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0CD" w:rsidRPr="007A3B4A" w:rsidRDefault="007370CD" w:rsidP="00737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3B4A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7370CD" w:rsidRPr="007A3B4A" w:rsidRDefault="007370CD" w:rsidP="007370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3B4A">
        <w:rPr>
          <w:rFonts w:ascii="Times New Roman" w:hAnsi="Times New Roman"/>
          <w:sz w:val="28"/>
          <w:szCs w:val="28"/>
          <w:lang w:val="uk-UA"/>
        </w:rPr>
        <w:t>(надається через центр надання адміністративних послуг)</w:t>
      </w:r>
    </w:p>
    <w:p w:rsidR="007370CD" w:rsidRPr="007A3B4A" w:rsidRDefault="007370CD" w:rsidP="00737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7370CD" w:rsidRPr="007A3B4A" w:rsidTr="00DF49E3">
        <w:tc>
          <w:tcPr>
            <w:tcW w:w="15134" w:type="dxa"/>
            <w:tcBorders>
              <w:bottom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містобудівних умов та обмежень забудови земельної ділянки</w:t>
            </w:r>
          </w:p>
        </w:tc>
      </w:tr>
      <w:tr w:rsidR="007370CD" w:rsidRPr="007A3B4A" w:rsidTr="00DF49E3">
        <w:tc>
          <w:tcPr>
            <w:tcW w:w="15134" w:type="dxa"/>
            <w:tcBorders>
              <w:top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(назва адміністративної послуги)</w:t>
            </w:r>
          </w:p>
        </w:tc>
      </w:tr>
      <w:tr w:rsidR="007370CD" w:rsidRPr="007A3B4A" w:rsidTr="00DF49E3">
        <w:tc>
          <w:tcPr>
            <w:tcW w:w="15134" w:type="dxa"/>
            <w:tcBorders>
              <w:bottom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7370CD" w:rsidRPr="007A3B4A" w:rsidTr="00DF49E3">
        <w:tc>
          <w:tcPr>
            <w:tcW w:w="15134" w:type="dxa"/>
            <w:tcBorders>
              <w:top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7370CD" w:rsidRPr="007A3B4A" w:rsidRDefault="007370CD" w:rsidP="007370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670"/>
      </w:tblGrid>
      <w:tr w:rsidR="007370CD" w:rsidRPr="007A3B4A" w:rsidTr="00DF49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370CD" w:rsidRPr="007A3B4A" w:rsidTr="00DF49E3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Менської міської ОТГ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 надання адміністративних послуг»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FA0594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 надання адміністративних послуг»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7370CD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7370CD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7370CD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7370CD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7370CD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70CD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7370CD" w:rsidRPr="00FA0594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адміністративних послуг»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Default="007370C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7370CD" w:rsidRPr="008436BC" w:rsidRDefault="007370C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4" w:history="1"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cg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7370CD" w:rsidRPr="008436BC" w:rsidRDefault="007370C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0CD" w:rsidRPr="008436BC" w:rsidRDefault="007370C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0CD" w:rsidRPr="008436BC" w:rsidRDefault="007370C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0CD" w:rsidRPr="008436BC" w:rsidRDefault="007370C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0CD" w:rsidRPr="008436BC" w:rsidRDefault="007370CD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0CD" w:rsidRPr="007A3B4A" w:rsidTr="00DF49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Закон України «Про місцеве самоврядування в Україні» (стаття 31)</w:t>
            </w: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Закон України «Про регулювання містобудівної діяльності» (стаття 29).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tabs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Наказ Міністерства регіонального розвитку, будівництва та житлово–комунального господарства від 31.05.2017 № 135 «Про затвердження Порядку ведення реєстру містобудівних умов та обмежень».</w:t>
            </w:r>
          </w:p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06.11.2017</w:t>
            </w:r>
            <w:r w:rsidRPr="007A3B4A" w:rsidDel="00C538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№ 289 «Про затвердження Переліку об’єктів будівництва, для проектування яких містобудівні умови та обмеження не надаються» (із змінами).</w:t>
            </w:r>
          </w:p>
        </w:tc>
      </w:tr>
      <w:tr w:rsidR="007370CD" w:rsidRPr="007A3B4A" w:rsidTr="00DF49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Заява та повний пакет документів.  </w:t>
            </w:r>
          </w:p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1. Заява (із зазначенням кадастрового номера земельної ділянки) встановленого зразка (зразок додається);</w:t>
            </w:r>
          </w:p>
          <w:p w:rsidR="007370CD" w:rsidRPr="007A3B4A" w:rsidRDefault="007370CD" w:rsidP="00DF49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A3B4A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2.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Копія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документа,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посвідчує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земельною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ділянкою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копія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суперфіцію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- у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разі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якщо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речове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право на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земельну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ділянку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зареєстровано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в Державному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реєстрі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речових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прав на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нерухоме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B4A">
              <w:rPr>
                <w:color w:val="000000"/>
                <w:sz w:val="28"/>
                <w:szCs w:val="28"/>
                <w:lang w:val="ru-RU"/>
              </w:rPr>
              <w:t>майно</w:t>
            </w:r>
            <w:proofErr w:type="spellEnd"/>
            <w:r w:rsidRPr="007A3B4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7370CD" w:rsidRPr="007A3B4A" w:rsidRDefault="007370CD" w:rsidP="00DF49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A3B4A">
              <w:rPr>
                <w:color w:val="000000"/>
                <w:sz w:val="28"/>
                <w:szCs w:val="28"/>
              </w:rPr>
              <w:t>3. Копія документа, що посвідчує право власності на об’єкт нерухомого майна, розташований на земельній ділянці - у разі,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 реконструкції або реставрації);</w:t>
            </w:r>
          </w:p>
          <w:p w:rsidR="007370CD" w:rsidRPr="007A3B4A" w:rsidRDefault="007370CD" w:rsidP="00DF49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A3B4A">
              <w:rPr>
                <w:color w:val="000000"/>
                <w:sz w:val="28"/>
                <w:szCs w:val="28"/>
              </w:rPr>
              <w:t xml:space="preserve">4. </w:t>
            </w:r>
            <w:r w:rsidRPr="007A3B4A">
              <w:rPr>
                <w:color w:val="000000"/>
                <w:sz w:val="28"/>
                <w:szCs w:val="28"/>
                <w:shd w:val="clear" w:color="auto" w:fill="FFFFFF"/>
              </w:rPr>
              <w:t>Викопіювання з топографо-геодезичного плану М 1:2000</w:t>
            </w:r>
            <w:r w:rsidRPr="007A3B4A">
              <w:rPr>
                <w:color w:val="000000"/>
                <w:sz w:val="28"/>
                <w:szCs w:val="28"/>
              </w:rPr>
              <w:t>.</w:t>
            </w:r>
          </w:p>
          <w:p w:rsidR="007370CD" w:rsidRPr="007A3B4A" w:rsidRDefault="007370CD" w:rsidP="00DF49E3">
            <w:pPr>
              <w:tabs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A3B4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  <w:t>У разі внесення змін до містобудівних умов та обмежень (за заявою замовника):</w:t>
            </w:r>
          </w:p>
          <w:p w:rsidR="007370CD" w:rsidRPr="007A3B4A" w:rsidRDefault="007370CD" w:rsidP="00DF49E3">
            <w:pPr>
              <w:tabs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 Заява (рекомендований зразок додається).</w:t>
            </w:r>
          </w:p>
          <w:p w:rsidR="007370CD" w:rsidRPr="007A3B4A" w:rsidRDefault="007370CD" w:rsidP="00DF49E3">
            <w:pPr>
              <w:tabs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Документ (документи) з обґрунтуванням необхідності внесення змін (містобудівний розрахунок з техніко-економічними </w:t>
            </w: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показниками запланованого об'єкта будівництва, копія документа, що посвідчує право власності чи користування земельною ділянкою тощо).</w:t>
            </w:r>
          </w:p>
          <w:p w:rsidR="007370CD" w:rsidRPr="007A3B4A" w:rsidRDefault="007370CD" w:rsidP="00DF49E3">
            <w:pPr>
              <w:tabs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370CD" w:rsidRPr="007A3B4A" w:rsidRDefault="007370CD" w:rsidP="00DF49E3">
            <w:pPr>
              <w:tabs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A3B4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  <w:t>У разі скасування містобудівних умов та обмежень (за заявою замовника):</w:t>
            </w:r>
          </w:p>
          <w:p w:rsidR="007370CD" w:rsidRPr="007A3B4A" w:rsidRDefault="007370CD" w:rsidP="00DF49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n1041"/>
            <w:bookmarkEnd w:id="0"/>
            <w:r w:rsidRPr="007A3B4A">
              <w:rPr>
                <w:color w:val="000000"/>
                <w:sz w:val="28"/>
                <w:szCs w:val="28"/>
                <w:lang w:eastAsia="ru-RU"/>
              </w:rPr>
              <w:t>Заява (рекомендований зразок додається).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Особисто замовником або 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поштовим відправленням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відділу «Центр надання адміністративних послуг» 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Безоплатно. 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Протягом 10 робочих днів з дня надходження пакета документів.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3B4A">
              <w:rPr>
                <w:color w:val="000000"/>
                <w:sz w:val="28"/>
                <w:szCs w:val="28"/>
              </w:rPr>
              <w:t>1) подання неповного пакету документів;</w:t>
            </w:r>
          </w:p>
          <w:p w:rsidR="007370CD" w:rsidRPr="007A3B4A" w:rsidRDefault="007370CD" w:rsidP="00DF49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3B4A">
              <w:rPr>
                <w:color w:val="000000"/>
                <w:sz w:val="28"/>
                <w:szCs w:val="28"/>
              </w:rPr>
              <w:t>2) 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ділянці;</w:t>
            </w:r>
          </w:p>
          <w:p w:rsidR="007370CD" w:rsidRPr="007A3B4A" w:rsidRDefault="007370CD" w:rsidP="00DF49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3B4A">
              <w:rPr>
                <w:color w:val="000000"/>
                <w:sz w:val="28"/>
                <w:szCs w:val="28"/>
              </w:rPr>
              <w:t>3) невідповідність намірів забудови вимогам містобудівної документації на місцевому рівні.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Містобудівні умови та обмеження</w:t>
            </w:r>
            <w:r w:rsidRPr="007A3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для проектування об’єкту будівництва.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Особисто, за пред’явленням документа, що посвідчує особу, або уповноваженою особою, за пред’явленням</w:t>
            </w:r>
          </w:p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документів, що посвідчують особу та повноваження</w:t>
            </w: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370CD" w:rsidRPr="007A3B4A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CD" w:rsidRPr="007A3B4A" w:rsidRDefault="007370CD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370CD" w:rsidRPr="007A3B4A" w:rsidRDefault="007370CD" w:rsidP="007370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0CD" w:rsidRPr="007A3B4A" w:rsidRDefault="007370CD" w:rsidP="007370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0CD" w:rsidRDefault="007370CD" w:rsidP="007370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CD"/>
    <w:rsid w:val="004570EA"/>
    <w:rsid w:val="007370CD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D925-244F-4FD3-AEF3-D4949AF9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C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70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37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2914</Words>
  <Characters>1662</Characters>
  <Application>Microsoft Office Word</Application>
  <DocSecurity>0</DocSecurity>
  <Lines>13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2020-12-23T18:59:00Z</dcterms:created>
  <dcterms:modified xsi:type="dcterms:W3CDTF">2020-12-23T19:00:00Z</dcterms:modified>
</cp:coreProperties>
</file>